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96" w:rsidRPr="00071221" w:rsidRDefault="000E2496" w:rsidP="000E2496">
      <w:pPr>
        <w:jc w:val="center"/>
        <w:rPr>
          <w:rFonts w:ascii="Cambria" w:hAnsi="Cambria" w:cs="Trebuchet MS"/>
          <w:b/>
          <w:bCs/>
          <w:sz w:val="36"/>
        </w:rPr>
      </w:pPr>
    </w:p>
    <w:p w:rsidR="000E2496" w:rsidRPr="00071221" w:rsidRDefault="000E2496" w:rsidP="000E2496">
      <w:pPr>
        <w:jc w:val="center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Trebuchet MS"/>
          <w:b/>
          <w:bCs/>
          <w:sz w:val="28"/>
          <w:szCs w:val="22"/>
        </w:rPr>
        <w:t>V Holešově otevírají novou pobočku iNELS Air</w:t>
      </w:r>
    </w:p>
    <w:p w:rsidR="000E2496" w:rsidRPr="00071221" w:rsidRDefault="000E2496" w:rsidP="000E2496">
      <w:pPr>
        <w:jc w:val="center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/>
          <w:bCs/>
          <w:sz w:val="22"/>
          <w:szCs w:val="22"/>
        </w:rPr>
      </w:pPr>
      <w:r w:rsidRPr="00071221">
        <w:rPr>
          <w:rFonts w:ascii="Cambria" w:hAnsi="Cambria" w:cs="Trebuchet MS"/>
          <w:b/>
          <w:bCs/>
          <w:sz w:val="22"/>
          <w:szCs w:val="22"/>
        </w:rPr>
        <w:t xml:space="preserve">Holešov, </w:t>
      </w:r>
      <w:r>
        <w:rPr>
          <w:rFonts w:ascii="Cambria" w:hAnsi="Cambria" w:cs="Trebuchet MS"/>
          <w:b/>
          <w:bCs/>
          <w:sz w:val="22"/>
          <w:szCs w:val="22"/>
        </w:rPr>
        <w:t>8</w:t>
      </w:r>
      <w:r w:rsidRPr="00071221">
        <w:rPr>
          <w:rFonts w:ascii="Cambria" w:hAnsi="Cambria" w:cs="Trebuchet MS"/>
          <w:b/>
          <w:bCs/>
          <w:sz w:val="22"/>
          <w:szCs w:val="22"/>
        </w:rPr>
        <w:t xml:space="preserve">. </w:t>
      </w:r>
      <w:r>
        <w:rPr>
          <w:rFonts w:ascii="Cambria" w:hAnsi="Cambria" w:cs="Trebuchet MS"/>
          <w:b/>
          <w:bCs/>
          <w:sz w:val="22"/>
          <w:szCs w:val="22"/>
        </w:rPr>
        <w:t xml:space="preserve">ledna 2020 – Jak doopravdy funguje svět ‚chytrých věcí‘ a ‚inteligentních zařízení‘ pro domácnosti, kanceláře i průmyslové objekty? Jak v praxi vypadá často diskutovaný „Internet </w:t>
      </w:r>
      <w:proofErr w:type="spellStart"/>
      <w:r>
        <w:rPr>
          <w:rFonts w:ascii="Cambria" w:hAnsi="Cambria" w:cs="Trebuchet MS"/>
          <w:b/>
          <w:bCs/>
          <w:sz w:val="22"/>
          <w:szCs w:val="22"/>
        </w:rPr>
        <w:t>of</w:t>
      </w:r>
      <w:proofErr w:type="spellEnd"/>
      <w:r>
        <w:rPr>
          <w:rFonts w:ascii="Cambria" w:hAnsi="Cambria" w:cs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Trebuchet MS"/>
          <w:b/>
          <w:bCs/>
          <w:sz w:val="22"/>
          <w:szCs w:val="22"/>
        </w:rPr>
        <w:t>Things</w:t>
      </w:r>
      <w:proofErr w:type="spellEnd"/>
      <w:r>
        <w:rPr>
          <w:rFonts w:ascii="Cambria" w:hAnsi="Cambria" w:cs="Trebuchet MS"/>
          <w:b/>
          <w:bCs/>
          <w:sz w:val="22"/>
          <w:szCs w:val="22"/>
        </w:rPr>
        <w:t>“ a jak maximalizovat jeho výhody v kombinaci s možnostmi bezdrátových komunikačních technologií? O tom se můžete na vlastní oči přesvědčit v nově otevřené pobočce iNELS Air přímo v sídle společností ELKO EP a iNELS.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 xml:space="preserve">Tedy přímo v místě, kde se vyvíjí a vyrábí elektronická zařízení, jež dosáhly mezinárodního věhlasu a exportují se do více než 66 zemí světa. Systém iNELS a jeho komponenty jsou dnes běžnou součástí supermoderních hotelů, bank, rodinných domů i obřích průmyslových komplexů od Spojených států, přes Katar a Saúdskou Arábii až po exotické destinace jako je Bhútán, Kambodža či Kazachstán. 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 xml:space="preserve">I díky tomuto zázemí společnost otevřela už 11 poboček v různých zemích světa a získala v posledních letech hned několik ocenění – včetně Vizionáře roku či Globálního exportéra roku. 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>„</w:t>
      </w:r>
      <w:r>
        <w:rPr>
          <w:rFonts w:ascii="Cambria" w:hAnsi="Cambria" w:cs="Trebuchet MS"/>
          <w:bCs/>
          <w:i/>
          <w:sz w:val="22"/>
          <w:szCs w:val="22"/>
        </w:rPr>
        <w:t xml:space="preserve">Zatímco v zahraničí je takzvaný internet věcí už dnes naprostou nezbytností při plánování jakékoli stavby, v České republice na tuhle oblast stále koukáme trochu s nedůvěrou. I proto jsme se rozhodli otevřít novou pobočku iNELS Air i přímo v centrále naší společnosti. Abychom demonstrovali to, že technologie skutečně dokážou zjednodušovat život už dnes,“ </w:t>
      </w:r>
      <w:r>
        <w:rPr>
          <w:rFonts w:ascii="Cambria" w:hAnsi="Cambria" w:cs="Trebuchet MS"/>
          <w:bCs/>
          <w:sz w:val="22"/>
          <w:szCs w:val="22"/>
        </w:rPr>
        <w:t>říká Jiří Konečný, zakladatel společnosti ELKO EP, která má dnes více než 270 zaměstnanců a platí i v globálním měřítku za jednoho z leaderů oblasti výroby elektronických zařízení.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>„</w:t>
      </w:r>
      <w:r w:rsidRPr="00584B54">
        <w:rPr>
          <w:rFonts w:ascii="Cambria" w:hAnsi="Cambria" w:cs="Trebuchet MS"/>
          <w:bCs/>
          <w:i/>
          <w:sz w:val="22"/>
          <w:szCs w:val="22"/>
        </w:rPr>
        <w:t xml:space="preserve">iNELS Air je pak naší reakcí </w:t>
      </w:r>
      <w:r>
        <w:rPr>
          <w:rFonts w:ascii="Cambria" w:hAnsi="Cambria" w:cs="Trebuchet MS"/>
          <w:bCs/>
          <w:i/>
          <w:sz w:val="22"/>
          <w:szCs w:val="22"/>
        </w:rPr>
        <w:t xml:space="preserve">na dynamicky se rozvíjející sítě pro </w:t>
      </w:r>
      <w:proofErr w:type="spellStart"/>
      <w:r>
        <w:rPr>
          <w:rFonts w:ascii="Cambria" w:hAnsi="Cambria" w:cs="Trebuchet MS"/>
          <w:bCs/>
          <w:i/>
          <w:sz w:val="22"/>
          <w:szCs w:val="22"/>
        </w:rPr>
        <w:t>IoT</w:t>
      </w:r>
      <w:proofErr w:type="spellEnd"/>
      <w:r>
        <w:rPr>
          <w:rFonts w:ascii="Cambria" w:hAnsi="Cambria" w:cs="Trebuchet MS"/>
          <w:bCs/>
          <w:i/>
          <w:sz w:val="22"/>
          <w:szCs w:val="22"/>
        </w:rPr>
        <w:t xml:space="preserve"> (Internet věcí), kdy jsme využili bezdrátové technologie k tomu, aby dokázaly zajistit celoplošné pokrytí i uvnitř budov, a přitom byly energeticky nenáročné, měly nízké náklady na provoz. Produktová skupina zahrnuje senzory pro komunikaci na protokolu </w:t>
      </w:r>
      <w:proofErr w:type="spellStart"/>
      <w:r>
        <w:rPr>
          <w:rFonts w:ascii="Cambria" w:hAnsi="Cambria" w:cs="Trebuchet MS"/>
          <w:bCs/>
          <w:i/>
          <w:sz w:val="22"/>
          <w:szCs w:val="22"/>
        </w:rPr>
        <w:t>SigFox</w:t>
      </w:r>
      <w:proofErr w:type="spellEnd"/>
      <w:r>
        <w:rPr>
          <w:rFonts w:ascii="Cambria" w:hAnsi="Cambria" w:cs="Trebuchet MS"/>
          <w:bCs/>
          <w:i/>
          <w:sz w:val="22"/>
          <w:szCs w:val="22"/>
        </w:rPr>
        <w:t xml:space="preserve">, </w:t>
      </w:r>
      <w:proofErr w:type="spellStart"/>
      <w:r>
        <w:rPr>
          <w:rFonts w:ascii="Cambria" w:hAnsi="Cambria" w:cs="Trebuchet MS"/>
          <w:bCs/>
          <w:i/>
          <w:sz w:val="22"/>
          <w:szCs w:val="22"/>
        </w:rPr>
        <w:t>LoRa</w:t>
      </w:r>
      <w:proofErr w:type="spellEnd"/>
      <w:r>
        <w:rPr>
          <w:rFonts w:ascii="Cambria" w:hAnsi="Cambria" w:cs="Trebuchet MS"/>
          <w:bCs/>
          <w:i/>
          <w:sz w:val="22"/>
          <w:szCs w:val="22"/>
        </w:rPr>
        <w:t xml:space="preserve"> či NB-</w:t>
      </w:r>
      <w:proofErr w:type="spellStart"/>
      <w:r>
        <w:rPr>
          <w:rFonts w:ascii="Cambria" w:hAnsi="Cambria" w:cs="Trebuchet MS"/>
          <w:bCs/>
          <w:i/>
          <w:sz w:val="22"/>
          <w:szCs w:val="22"/>
        </w:rPr>
        <w:t>IoT</w:t>
      </w:r>
      <w:proofErr w:type="spellEnd"/>
      <w:r>
        <w:rPr>
          <w:rFonts w:ascii="Cambria" w:hAnsi="Cambria" w:cs="Trebuchet MS"/>
          <w:bCs/>
          <w:i/>
          <w:sz w:val="22"/>
          <w:szCs w:val="22"/>
        </w:rPr>
        <w:t xml:space="preserve">, které jsme propojili jak s ELKO </w:t>
      </w:r>
      <w:proofErr w:type="spellStart"/>
      <w:r>
        <w:rPr>
          <w:rFonts w:ascii="Cambria" w:hAnsi="Cambria" w:cs="Trebuchet MS"/>
          <w:bCs/>
          <w:i/>
          <w:sz w:val="22"/>
          <w:szCs w:val="22"/>
        </w:rPr>
        <w:t>Cloudem</w:t>
      </w:r>
      <w:proofErr w:type="spellEnd"/>
      <w:r>
        <w:rPr>
          <w:rFonts w:ascii="Cambria" w:hAnsi="Cambria" w:cs="Trebuchet MS"/>
          <w:bCs/>
          <w:i/>
          <w:sz w:val="22"/>
          <w:szCs w:val="22"/>
        </w:rPr>
        <w:t xml:space="preserve">, tak také s IFTTT. Což zní na první pohled trochu složitě, ale v praxi znamená mimořádné zjednodušení. Ostatně, nejlépe se o tom přesvědčíte právě v Holešově,“ </w:t>
      </w:r>
      <w:r>
        <w:rPr>
          <w:rFonts w:ascii="Cambria" w:hAnsi="Cambria" w:cs="Trebuchet MS"/>
          <w:bCs/>
          <w:sz w:val="22"/>
          <w:szCs w:val="22"/>
        </w:rPr>
        <w:t>doplňuje Jiří Konečný.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 xml:space="preserve">Posláním nové společnosti iNELS Air, která je společným podnikem ELKO EP Holding SE a společnosti ACRIOS Systems je pokračovat ve vývoji a </w:t>
      </w:r>
      <w:proofErr w:type="spellStart"/>
      <w:r>
        <w:rPr>
          <w:rFonts w:ascii="Cambria" w:hAnsi="Cambria" w:cs="Trebuchet MS"/>
          <w:bCs/>
          <w:sz w:val="22"/>
          <w:szCs w:val="22"/>
        </w:rPr>
        <w:t>customizaci</w:t>
      </w:r>
      <w:proofErr w:type="spellEnd"/>
      <w:r>
        <w:rPr>
          <w:rFonts w:ascii="Cambria" w:hAnsi="Cambria" w:cs="Trebuchet MS"/>
          <w:bCs/>
          <w:sz w:val="22"/>
          <w:szCs w:val="22"/>
        </w:rPr>
        <w:t xml:space="preserve"> produktů iNELS Air a rozvíjet obchodní aktivity v České republice i dalších světových zemí. Nově vytvořenou společnost vede Radim </w:t>
      </w:r>
      <w:proofErr w:type="spellStart"/>
      <w:r>
        <w:rPr>
          <w:rFonts w:ascii="Cambria" w:hAnsi="Cambria" w:cs="Trebuchet MS"/>
          <w:bCs/>
          <w:sz w:val="22"/>
          <w:szCs w:val="22"/>
        </w:rPr>
        <w:t>Malinowski</w:t>
      </w:r>
      <w:proofErr w:type="spellEnd"/>
      <w:r>
        <w:rPr>
          <w:rFonts w:ascii="Cambria" w:hAnsi="Cambria" w:cs="Trebuchet MS"/>
          <w:bCs/>
          <w:sz w:val="22"/>
          <w:szCs w:val="22"/>
        </w:rPr>
        <w:t xml:space="preserve">. </w:t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1800"/>
        </w:tabs>
        <w:jc w:val="both"/>
        <w:rPr>
          <w:rFonts w:ascii="Cambria" w:hAnsi="Cambria" w:cs="Trebuchet MS"/>
          <w:bCs/>
          <w:sz w:val="22"/>
          <w:szCs w:val="22"/>
        </w:rPr>
      </w:pPr>
      <w:r>
        <w:rPr>
          <w:rFonts w:ascii="Cambria" w:hAnsi="Cambria" w:cs="Trebuchet MS"/>
          <w:bCs/>
          <w:sz w:val="22"/>
          <w:szCs w:val="22"/>
        </w:rPr>
        <w:tab/>
      </w: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 w:cs="Trebuchet MS"/>
          <w:bCs/>
          <w:sz w:val="22"/>
          <w:szCs w:val="22"/>
        </w:rPr>
      </w:pPr>
    </w:p>
    <w:p w:rsidR="000E2496" w:rsidRDefault="000E2496" w:rsidP="000E2496">
      <w:pPr>
        <w:tabs>
          <w:tab w:val="left" w:pos="3480"/>
        </w:tabs>
        <w:jc w:val="both"/>
        <w:rPr>
          <w:rFonts w:ascii="Cambria" w:hAnsi="Cambria"/>
        </w:rPr>
      </w:pPr>
    </w:p>
    <w:p w:rsidR="000E2496" w:rsidRPr="002D51F0" w:rsidRDefault="000E2496" w:rsidP="000E2496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D51F0">
        <w:rPr>
          <w:rFonts w:ascii="Cambria" w:hAnsi="Cambria"/>
        </w:rPr>
        <w:t>###</w:t>
      </w:r>
    </w:p>
    <w:p w:rsidR="000E2496" w:rsidRPr="002D51F0" w:rsidRDefault="000E2496" w:rsidP="000E2496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0E2496" w:rsidRPr="002D51F0" w:rsidRDefault="000E2496" w:rsidP="000E2496">
      <w:pPr>
        <w:jc w:val="both"/>
        <w:rPr>
          <w:rFonts w:ascii="Cambria" w:hAnsi="Cambria" w:cs="Arial"/>
          <w:i/>
          <w:sz w:val="20"/>
          <w:szCs w:val="22"/>
        </w:rPr>
      </w:pPr>
      <w:r w:rsidRPr="002D51F0">
        <w:rPr>
          <w:rFonts w:ascii="Cambria" w:hAnsi="Cambria" w:cs="Arial"/>
          <w:b/>
          <w:i/>
          <w:sz w:val="20"/>
          <w:szCs w:val="22"/>
        </w:rPr>
        <w:t>ELKO EP</w:t>
      </w:r>
      <w:r w:rsidRPr="002D51F0">
        <w:rPr>
          <w:rFonts w:ascii="Cambria" w:hAnsi="Cambria" w:cs="Arial"/>
          <w:i/>
          <w:sz w:val="20"/>
          <w:szCs w:val="22"/>
        </w:rPr>
        <w:t xml:space="preserve"> patří mezi nejvýznamnější evropské výrobce v oboru domovních i průmyslových elektroinstalací a chytrých elektroinstalací pro bydlení, tzv. iNELS - Smart </w:t>
      </w:r>
      <w:proofErr w:type="spellStart"/>
      <w:r w:rsidRPr="002D51F0">
        <w:rPr>
          <w:rFonts w:ascii="Cambria" w:hAnsi="Cambria" w:cs="Arial"/>
          <w:i/>
          <w:sz w:val="20"/>
          <w:szCs w:val="22"/>
        </w:rPr>
        <w:t>Home&amp;Building</w:t>
      </w:r>
      <w:proofErr w:type="spellEnd"/>
      <w:r w:rsidRPr="002D51F0">
        <w:rPr>
          <w:rFonts w:ascii="Cambria" w:hAnsi="Cambria" w:cs="Arial"/>
          <w:i/>
          <w:sz w:val="20"/>
          <w:szCs w:val="22"/>
        </w:rPr>
        <w:t xml:space="preserve"> </w:t>
      </w:r>
      <w:proofErr w:type="spellStart"/>
      <w:r w:rsidRPr="002D51F0">
        <w:rPr>
          <w:rFonts w:ascii="Cambria" w:hAnsi="Cambria" w:cs="Arial"/>
          <w:i/>
          <w:sz w:val="20"/>
          <w:szCs w:val="22"/>
        </w:rPr>
        <w:t>Solutions</w:t>
      </w:r>
      <w:proofErr w:type="spellEnd"/>
      <w:r w:rsidRPr="002D51F0">
        <w:rPr>
          <w:rFonts w:ascii="Cambria" w:hAnsi="Cambria" w:cs="Arial"/>
          <w:i/>
          <w:sz w:val="20"/>
          <w:szCs w:val="22"/>
        </w:rPr>
        <w:t xml:space="preserve">. Tato ryze česká společnost zaměstnává v současnosti téměř 300 </w:t>
      </w:r>
      <w:r>
        <w:rPr>
          <w:rFonts w:ascii="Cambria" w:hAnsi="Cambria" w:cs="Arial"/>
          <w:i/>
          <w:sz w:val="20"/>
          <w:szCs w:val="22"/>
        </w:rPr>
        <w:t>lidí. Společnost exportuje do více než 80 zemí světa a má 13</w:t>
      </w:r>
      <w:r w:rsidRPr="002D51F0">
        <w:rPr>
          <w:rFonts w:ascii="Cambria" w:hAnsi="Cambria" w:cs="Arial"/>
          <w:i/>
          <w:sz w:val="20"/>
          <w:szCs w:val="22"/>
        </w:rPr>
        <w:t xml:space="preserve"> zahraničních poboček</w:t>
      </w:r>
      <w:r>
        <w:rPr>
          <w:rFonts w:ascii="Cambria" w:hAnsi="Cambria" w:cs="Arial"/>
          <w:i/>
          <w:sz w:val="20"/>
          <w:szCs w:val="22"/>
        </w:rPr>
        <w:t>.</w:t>
      </w:r>
      <w:r w:rsidRPr="002D51F0">
        <w:rPr>
          <w:rFonts w:ascii="Cambria" w:hAnsi="Cambria" w:cs="Arial"/>
          <w:i/>
          <w:sz w:val="20"/>
          <w:szCs w:val="22"/>
        </w:rPr>
        <w:t xml:space="preserve"> Více informací naleznete na webových stránkách </w:t>
      </w:r>
      <w:hyperlink r:id="rId4" w:history="1">
        <w:r w:rsidRPr="002D51F0">
          <w:rPr>
            <w:rStyle w:val="Hypertextovodkaz"/>
            <w:rFonts w:ascii="Cambria" w:hAnsi="Cambria" w:cs="Arial"/>
            <w:i/>
            <w:sz w:val="20"/>
            <w:szCs w:val="22"/>
          </w:rPr>
          <w:t>www.elkoep.cz</w:t>
        </w:r>
      </w:hyperlink>
      <w:r w:rsidRPr="002D51F0">
        <w:rPr>
          <w:rStyle w:val="Hypertextovodkaz"/>
          <w:rFonts w:ascii="Cambria" w:hAnsi="Cambria" w:cs="Arial"/>
          <w:i/>
          <w:sz w:val="20"/>
          <w:szCs w:val="22"/>
        </w:rPr>
        <w:t xml:space="preserve"> </w:t>
      </w:r>
      <w:r w:rsidRPr="002D51F0">
        <w:rPr>
          <w:rFonts w:ascii="Cambria" w:hAnsi="Cambria" w:cs="Arial"/>
          <w:i/>
          <w:sz w:val="20"/>
          <w:szCs w:val="22"/>
        </w:rPr>
        <w:t xml:space="preserve">a </w:t>
      </w:r>
      <w:hyperlink r:id="rId5" w:history="1">
        <w:r w:rsidRPr="002D51F0">
          <w:rPr>
            <w:rStyle w:val="Hypertextovodkaz"/>
            <w:rFonts w:ascii="Cambria" w:hAnsi="Cambria" w:cs="Arial"/>
            <w:i/>
            <w:sz w:val="20"/>
            <w:szCs w:val="22"/>
          </w:rPr>
          <w:t>www.inels.cz</w:t>
        </w:r>
      </w:hyperlink>
      <w:r w:rsidRPr="002D51F0">
        <w:rPr>
          <w:rFonts w:ascii="Cambria" w:hAnsi="Cambria" w:cs="Arial"/>
          <w:i/>
          <w:sz w:val="20"/>
          <w:szCs w:val="22"/>
        </w:rPr>
        <w:t>.</w:t>
      </w:r>
    </w:p>
    <w:p w:rsidR="000E2496" w:rsidRPr="003B4E8B" w:rsidRDefault="000E2496" w:rsidP="000E2496">
      <w:pPr>
        <w:tabs>
          <w:tab w:val="left" w:pos="2925"/>
        </w:tabs>
        <w:jc w:val="both"/>
        <w:rPr>
          <w:rFonts w:ascii="Cambria" w:hAnsi="Cambria"/>
          <w:color w:val="000000"/>
        </w:rPr>
      </w:pPr>
    </w:p>
    <w:p w:rsidR="004A7876" w:rsidRDefault="004A7876">
      <w:bookmarkStart w:id="0" w:name="_GoBack"/>
      <w:bookmarkEnd w:id="0"/>
    </w:p>
    <w:sectPr w:rsidR="004A7876">
      <w:headerReference w:type="default" r:id="rId6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Pr="009536FC" w:rsidRDefault="000E2496">
    <w:pPr>
      <w:pStyle w:val="Zhlav"/>
      <w:rPr>
        <w:rFonts w:ascii="Cambria" w:hAnsi="Cambria"/>
        <w:sz w:val="28"/>
        <w:szCs w:val="28"/>
      </w:rPr>
    </w:pPr>
    <w:r w:rsidRPr="009536FC">
      <w:rPr>
        <w:rFonts w:ascii="Cambria" w:hAnsi="Cambria"/>
        <w:sz w:val="28"/>
        <w:szCs w:val="28"/>
      </w:rPr>
      <w:t>TISKOVÁ ZPRÁVA</w:t>
    </w:r>
    <w:r>
      <w:rPr>
        <w:rFonts w:ascii="Cambria" w:hAnsi="Cambria"/>
        <w:sz w:val="28"/>
        <w:szCs w:val="28"/>
      </w:rPr>
      <w:tab/>
      <w:t xml:space="preserve">   </w:t>
    </w:r>
    <w:r>
      <w:rPr>
        <w:rFonts w:ascii="Cambria" w:hAnsi="Cambria"/>
        <w:sz w:val="28"/>
        <w:szCs w:val="28"/>
      </w:rPr>
      <w:tab/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C09C6CD" wp14:editId="1E1C9751">
          <wp:extent cx="1276985" cy="310515"/>
          <wp:effectExtent l="19050" t="0" r="0" b="0"/>
          <wp:docPr id="1" name="il_fi" descr="IN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IN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9E5C72E" wp14:editId="0F1717DD">
          <wp:extent cx="1069975" cy="431165"/>
          <wp:effectExtent l="19050" t="0" r="0" b="0"/>
          <wp:docPr id="2" name="il_fi" descr="elko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elkoe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3"/>
    <w:rsid w:val="000E2496"/>
    <w:rsid w:val="004A7876"/>
    <w:rsid w:val="006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589F-4CAB-4767-9BCB-E06AB59D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E2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E24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E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inels.cz" TargetMode="External"/><Relationship Id="rId4" Type="http://schemas.openxmlformats.org/officeDocument/2006/relationships/hyperlink" Target="http://www.elkoe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Rosík - ELKO EP s.r.o.</dc:creator>
  <cp:keywords/>
  <dc:description/>
  <cp:lastModifiedBy>Jiří Rosík - ELKO EP s.r.o.</cp:lastModifiedBy>
  <cp:revision>2</cp:revision>
  <dcterms:created xsi:type="dcterms:W3CDTF">2020-01-13T08:48:00Z</dcterms:created>
  <dcterms:modified xsi:type="dcterms:W3CDTF">2020-01-13T08:48:00Z</dcterms:modified>
</cp:coreProperties>
</file>